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BD" w:rsidRPr="00983D29" w:rsidRDefault="00912BBD" w:rsidP="00912BBD">
      <w:pPr>
        <w:pStyle w:val="NoSpacing"/>
        <w:spacing w:after="120"/>
        <w:rPr>
          <w:color w:val="000000" w:themeColor="text1"/>
          <w:sz w:val="24"/>
          <w:szCs w:val="24"/>
          <w:lang w:val="en-IE" w:eastAsia="en-IE"/>
        </w:rPr>
      </w:pPr>
      <w:r>
        <w:rPr>
          <w:color w:val="000000" w:themeColor="text1"/>
          <w:sz w:val="24"/>
          <w:szCs w:val="24"/>
          <w:lang w:val="en-IE" w:eastAsia="en-IE"/>
        </w:rPr>
        <w:t>Officer Nomination 2023</w:t>
      </w:r>
      <w:r w:rsidR="003071CB">
        <w:rPr>
          <w:color w:val="000000" w:themeColor="text1"/>
          <w:sz w:val="24"/>
          <w:szCs w:val="24"/>
          <w:lang w:val="en-IE" w:eastAsia="en-IE"/>
        </w:rPr>
        <w:t xml:space="preserve"> – Nominations to be returned to An </w:t>
      </w:r>
      <w:proofErr w:type="spellStart"/>
      <w:r w:rsidR="003071CB">
        <w:rPr>
          <w:color w:val="000000" w:themeColor="text1"/>
          <w:sz w:val="24"/>
          <w:szCs w:val="24"/>
          <w:lang w:val="en-IE" w:eastAsia="en-IE"/>
        </w:rPr>
        <w:t>Rúnaí</w:t>
      </w:r>
      <w:proofErr w:type="spellEnd"/>
      <w:r w:rsidR="003071CB">
        <w:rPr>
          <w:color w:val="000000" w:themeColor="text1"/>
          <w:sz w:val="24"/>
          <w:szCs w:val="24"/>
          <w:lang w:val="en-IE" w:eastAsia="en-IE"/>
        </w:rPr>
        <w:t xml:space="preserve"> by 6</w:t>
      </w:r>
      <w:r w:rsidR="003071CB" w:rsidRPr="003071CB">
        <w:rPr>
          <w:color w:val="000000" w:themeColor="text1"/>
          <w:sz w:val="24"/>
          <w:szCs w:val="24"/>
          <w:vertAlign w:val="superscript"/>
          <w:lang w:val="en-IE" w:eastAsia="en-IE"/>
        </w:rPr>
        <w:t>th</w:t>
      </w:r>
      <w:r w:rsidR="003071CB">
        <w:rPr>
          <w:color w:val="000000" w:themeColor="text1"/>
          <w:sz w:val="24"/>
          <w:szCs w:val="24"/>
          <w:lang w:val="en-IE" w:eastAsia="en-IE"/>
        </w:rPr>
        <w:t xml:space="preserve"> Nov. 2023.</w:t>
      </w:r>
    </w:p>
    <w:p w:rsidR="00912BBD" w:rsidRPr="00A1716E" w:rsidRDefault="00912BBD" w:rsidP="00912BBD">
      <w:pPr>
        <w:rPr>
          <w:rFonts w:ascii="Colonna MT" w:hAnsi="Colonna MT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53388931" wp14:editId="3AF3FB36">
            <wp:extent cx="552450" cy="50576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5" cy="5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lonna MT" w:hAnsi="Colonna MT"/>
          <w:sz w:val="28"/>
          <w:szCs w:val="28"/>
        </w:rPr>
        <w:t xml:space="preserve">                          </w:t>
      </w:r>
      <w:r>
        <w:rPr>
          <w:rFonts w:ascii="Colonna MT" w:hAnsi="Colonna MT"/>
          <w:sz w:val="28"/>
          <w:szCs w:val="28"/>
        </w:rPr>
        <w:tab/>
      </w:r>
      <w:proofErr w:type="spellStart"/>
      <w:r w:rsidRPr="00A1716E">
        <w:rPr>
          <w:rFonts w:ascii="Colonna MT" w:hAnsi="Colonna MT"/>
          <w:sz w:val="28"/>
          <w:szCs w:val="28"/>
        </w:rPr>
        <w:t>Cumann</w:t>
      </w:r>
      <w:proofErr w:type="spellEnd"/>
      <w:r w:rsidRPr="00A1716E">
        <w:rPr>
          <w:rFonts w:ascii="Colonna MT" w:hAnsi="Colonna MT"/>
          <w:sz w:val="28"/>
          <w:szCs w:val="28"/>
        </w:rPr>
        <w:t xml:space="preserve"> </w:t>
      </w:r>
      <w:proofErr w:type="spellStart"/>
      <w:r w:rsidRPr="00A1716E">
        <w:rPr>
          <w:rFonts w:ascii="Colonna MT" w:hAnsi="Colonna MT"/>
          <w:sz w:val="28"/>
          <w:szCs w:val="28"/>
        </w:rPr>
        <w:t>Báire</w:t>
      </w:r>
      <w:proofErr w:type="spellEnd"/>
      <w:r w:rsidRPr="00A1716E">
        <w:rPr>
          <w:rFonts w:ascii="Colonna MT" w:hAnsi="Colonna MT"/>
          <w:sz w:val="28"/>
          <w:szCs w:val="28"/>
        </w:rPr>
        <w:t xml:space="preserve"> </w:t>
      </w:r>
      <w:proofErr w:type="spellStart"/>
      <w:r w:rsidRPr="00A1716E">
        <w:rPr>
          <w:rFonts w:ascii="Colonna MT" w:hAnsi="Colonna MT"/>
          <w:sz w:val="28"/>
          <w:szCs w:val="28"/>
        </w:rPr>
        <w:t>Caoimhín</w:t>
      </w:r>
      <w:proofErr w:type="spellEnd"/>
    </w:p>
    <w:p w:rsidR="00912BBD" w:rsidRPr="00781906" w:rsidRDefault="00912BBD" w:rsidP="00912BBD">
      <w:pPr>
        <w:ind w:left="2160" w:firstLine="720"/>
        <w:rPr>
          <w:sz w:val="28"/>
          <w:szCs w:val="28"/>
        </w:rPr>
      </w:pPr>
      <w:r>
        <w:rPr>
          <w:rFonts w:ascii="Colonna MT" w:hAnsi="Colonna MT"/>
          <w:sz w:val="28"/>
          <w:szCs w:val="28"/>
        </w:rPr>
        <w:t>Officer Nominations 202</w:t>
      </w:r>
      <w:r w:rsidR="002F32C4">
        <w:rPr>
          <w:rFonts w:ascii="Colonna MT" w:hAnsi="Colonna MT"/>
          <w:sz w:val="28"/>
          <w:szCs w:val="28"/>
        </w:rPr>
        <w:t>3</w:t>
      </w:r>
      <w:r>
        <w:rPr>
          <w:sz w:val="28"/>
          <w:szCs w:val="28"/>
        </w:rPr>
        <w:t xml:space="preserve">     </w:t>
      </w:r>
    </w:p>
    <w:p w:rsidR="00912BBD" w:rsidRDefault="00912BBD" w:rsidP="00912BBD">
      <w:pPr>
        <w:rPr>
          <w:sz w:val="28"/>
          <w:szCs w:val="28"/>
          <w:u w:val="single"/>
        </w:rPr>
      </w:pPr>
      <w:r w:rsidRPr="00781906">
        <w:rPr>
          <w:sz w:val="28"/>
          <w:szCs w:val="28"/>
          <w:u w:val="single"/>
        </w:rPr>
        <w:t>Position</w:t>
      </w:r>
      <w:r w:rsidRPr="00781906">
        <w:rPr>
          <w:sz w:val="28"/>
          <w:szCs w:val="28"/>
        </w:rPr>
        <w:tab/>
      </w:r>
      <w:r w:rsidRPr="00781906">
        <w:rPr>
          <w:sz w:val="28"/>
          <w:szCs w:val="28"/>
        </w:rPr>
        <w:tab/>
      </w:r>
      <w:r w:rsidRPr="0078190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906">
        <w:rPr>
          <w:sz w:val="28"/>
          <w:szCs w:val="28"/>
          <w:u w:val="single"/>
        </w:rPr>
        <w:t>Outgoing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1906">
        <w:rPr>
          <w:sz w:val="28"/>
          <w:szCs w:val="28"/>
          <w:u w:val="single"/>
        </w:rPr>
        <w:t>Nomination</w:t>
      </w:r>
    </w:p>
    <w:p w:rsidR="00912BBD" w:rsidRDefault="00912BBD" w:rsidP="00912BBD">
      <w:pPr>
        <w:rPr>
          <w:sz w:val="28"/>
          <w:szCs w:val="28"/>
          <w:u w:val="single"/>
        </w:rPr>
      </w:pP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Uachtaráin</w:t>
      </w:r>
      <w:proofErr w:type="spellEnd"/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395">
        <w:rPr>
          <w:sz w:val="24"/>
          <w:szCs w:val="24"/>
        </w:rPr>
        <w:t>Philomena Crampton</w:t>
      </w:r>
      <w:r w:rsidR="007F5395">
        <w:rPr>
          <w:sz w:val="24"/>
          <w:szCs w:val="24"/>
        </w:rPr>
        <w:tab/>
        <w:t xml:space="preserve">      Philomena Crampton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Leas </w:t>
      </w:r>
      <w:proofErr w:type="spellStart"/>
      <w:r w:rsidRPr="00617306">
        <w:rPr>
          <w:sz w:val="24"/>
          <w:szCs w:val="24"/>
        </w:rPr>
        <w:t>Uachtaráin</w:t>
      </w:r>
      <w:proofErr w:type="spellEnd"/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John Rya</w:t>
      </w:r>
      <w:r w:rsidR="005B7AEC">
        <w:rPr>
          <w:sz w:val="24"/>
          <w:szCs w:val="24"/>
        </w:rPr>
        <w:t>n                          John Ryan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Cathaoirleach</w:t>
      </w:r>
      <w:proofErr w:type="spellEnd"/>
      <w:r w:rsidRPr="00617306">
        <w:rPr>
          <w:sz w:val="24"/>
          <w:szCs w:val="24"/>
        </w:rPr>
        <w:tab/>
      </w:r>
      <w:r>
        <w:rPr>
          <w:sz w:val="24"/>
          <w:szCs w:val="24"/>
        </w:rPr>
        <w:t>(Chairperson)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Vincent Hennessy</w:t>
      </w:r>
      <w:r w:rsidR="003D7571">
        <w:rPr>
          <w:sz w:val="24"/>
          <w:szCs w:val="24"/>
        </w:rPr>
        <w:tab/>
        <w:t xml:space="preserve">       Vincent Hennessy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Leas-</w:t>
      </w:r>
      <w:proofErr w:type="spellStart"/>
      <w:r w:rsidRPr="00617306">
        <w:rPr>
          <w:sz w:val="24"/>
          <w:szCs w:val="24"/>
        </w:rPr>
        <w:t>Cathaoirleach</w:t>
      </w:r>
      <w:proofErr w:type="spellEnd"/>
      <w:r>
        <w:rPr>
          <w:sz w:val="24"/>
          <w:szCs w:val="24"/>
        </w:rPr>
        <w:t xml:space="preserve"> (Vice Chairperson)</w:t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>Aidan O’Sullivan</w:t>
      </w:r>
      <w:r w:rsidR="003312C1">
        <w:rPr>
          <w:sz w:val="24"/>
          <w:szCs w:val="24"/>
        </w:rPr>
        <w:tab/>
        <w:t xml:space="preserve">       Aidan O’Sullivan</w:t>
      </w:r>
    </w:p>
    <w:p w:rsidR="00912BBD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Rúnai</w:t>
      </w:r>
      <w:proofErr w:type="spellEnd"/>
      <w:r w:rsidRPr="00617306">
        <w:rPr>
          <w:sz w:val="24"/>
          <w:szCs w:val="24"/>
        </w:rPr>
        <w:t xml:space="preserve"> (Secretary)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Patsy Kearns</w:t>
      </w:r>
      <w:r w:rsidR="0027255D">
        <w:rPr>
          <w:sz w:val="24"/>
          <w:szCs w:val="24"/>
        </w:rPr>
        <w:tab/>
      </w:r>
      <w:r w:rsidR="0027255D">
        <w:rPr>
          <w:sz w:val="24"/>
          <w:szCs w:val="24"/>
        </w:rPr>
        <w:tab/>
        <w:t xml:space="preserve">     </w:t>
      </w:r>
      <w:r w:rsidR="00621431">
        <w:rPr>
          <w:sz w:val="24"/>
          <w:szCs w:val="24"/>
        </w:rPr>
        <w:t xml:space="preserve">  </w:t>
      </w:r>
      <w:r w:rsidR="0027255D">
        <w:rPr>
          <w:sz w:val="24"/>
          <w:szCs w:val="24"/>
        </w:rPr>
        <w:t>Patsy Kearns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Leas-</w:t>
      </w:r>
      <w:proofErr w:type="spellStart"/>
      <w:r w:rsidRPr="00617306">
        <w:rPr>
          <w:sz w:val="24"/>
          <w:szCs w:val="24"/>
        </w:rPr>
        <w:t>Rúnaí</w:t>
      </w:r>
      <w:proofErr w:type="spellEnd"/>
      <w:r w:rsidRPr="00617306">
        <w:rPr>
          <w:sz w:val="24"/>
          <w:szCs w:val="24"/>
        </w:rPr>
        <w:t xml:space="preserve"> (Assistant Secretary)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Cisteoir</w:t>
      </w:r>
      <w:proofErr w:type="spellEnd"/>
      <w:r w:rsidRPr="00617306">
        <w:rPr>
          <w:sz w:val="24"/>
          <w:szCs w:val="24"/>
        </w:rPr>
        <w:t xml:space="preserve"> (Treasurer)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0242">
        <w:rPr>
          <w:sz w:val="24"/>
          <w:szCs w:val="24"/>
        </w:rPr>
        <w:t>Paul Jacobs</w:t>
      </w:r>
      <w:r w:rsidR="00660242">
        <w:rPr>
          <w:sz w:val="24"/>
          <w:szCs w:val="24"/>
        </w:rPr>
        <w:tab/>
      </w:r>
      <w:r w:rsidR="00660242">
        <w:rPr>
          <w:sz w:val="24"/>
          <w:szCs w:val="24"/>
        </w:rPr>
        <w:tab/>
        <w:t xml:space="preserve">       </w:t>
      </w:r>
      <w:r w:rsidR="003D7571">
        <w:rPr>
          <w:sz w:val="24"/>
          <w:szCs w:val="24"/>
        </w:rPr>
        <w:t>Paul Jacobs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Cisteoir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proofErr w:type="gramStart"/>
      <w:r w:rsidRPr="00617306">
        <w:rPr>
          <w:sz w:val="24"/>
          <w:szCs w:val="24"/>
        </w:rPr>
        <w:t>Cúnta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Assistant Treasurer)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Eoghan</w:t>
      </w:r>
      <w:proofErr w:type="spellEnd"/>
      <w:r>
        <w:rPr>
          <w:sz w:val="24"/>
          <w:szCs w:val="24"/>
        </w:rPr>
        <w:t xml:space="preserve"> Redmond</w:t>
      </w:r>
      <w:r w:rsidR="005B7AEC">
        <w:rPr>
          <w:sz w:val="24"/>
          <w:szCs w:val="24"/>
        </w:rPr>
        <w:tab/>
        <w:t xml:space="preserve">       </w:t>
      </w:r>
      <w:proofErr w:type="spellStart"/>
      <w:r w:rsidR="005B7AEC">
        <w:rPr>
          <w:sz w:val="24"/>
          <w:szCs w:val="24"/>
        </w:rPr>
        <w:t>Eoghan</w:t>
      </w:r>
      <w:proofErr w:type="spellEnd"/>
      <w:r w:rsidR="005B7AEC">
        <w:rPr>
          <w:sz w:val="24"/>
          <w:szCs w:val="24"/>
        </w:rPr>
        <w:t xml:space="preserve"> Redmond</w:t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Oifigeach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Caidreamh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Poiblí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PRO)</w:t>
      </w:r>
      <w:r w:rsidRPr="00617306">
        <w:rPr>
          <w:sz w:val="24"/>
          <w:szCs w:val="24"/>
        </w:rPr>
        <w:t xml:space="preserve"> 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proofErr w:type="spellStart"/>
      <w:r w:rsidRPr="00617306">
        <w:rPr>
          <w:sz w:val="24"/>
          <w:szCs w:val="24"/>
        </w:rPr>
        <w:t>Daithi</w:t>
      </w:r>
      <w:proofErr w:type="spellEnd"/>
      <w:r w:rsidRPr="00617306">
        <w:rPr>
          <w:sz w:val="24"/>
          <w:szCs w:val="24"/>
        </w:rPr>
        <w:t xml:space="preserve"> Ó </w:t>
      </w:r>
      <w:proofErr w:type="spellStart"/>
      <w:r w:rsidRPr="00617306">
        <w:rPr>
          <w:sz w:val="24"/>
          <w:szCs w:val="24"/>
        </w:rPr>
        <w:t>hAoláin</w:t>
      </w:r>
      <w:proofErr w:type="spellEnd"/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Teachta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proofErr w:type="gramStart"/>
      <w:r w:rsidRPr="00617306">
        <w:rPr>
          <w:sz w:val="24"/>
          <w:szCs w:val="24"/>
        </w:rPr>
        <w:t>Chuig</w:t>
      </w:r>
      <w:proofErr w:type="spellEnd"/>
      <w:r w:rsidRPr="00617306">
        <w:rPr>
          <w:sz w:val="24"/>
          <w:szCs w:val="24"/>
        </w:rPr>
        <w:t xml:space="preserve">  </w:t>
      </w:r>
      <w:proofErr w:type="spellStart"/>
      <w:r w:rsidRPr="00617306">
        <w:rPr>
          <w:sz w:val="24"/>
          <w:szCs w:val="24"/>
        </w:rPr>
        <w:t>Coiste</w:t>
      </w:r>
      <w:proofErr w:type="spellEnd"/>
      <w:proofErr w:type="gram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Chondae</w:t>
      </w:r>
      <w:proofErr w:type="spellEnd"/>
      <w:r w:rsidRPr="00617306">
        <w:rPr>
          <w:sz w:val="24"/>
          <w:szCs w:val="24"/>
        </w:rPr>
        <w:t xml:space="preserve">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(Delegate to Co. Committee) 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>John Ryan</w:t>
      </w:r>
      <w:r w:rsidR="005B7AEC">
        <w:rPr>
          <w:sz w:val="24"/>
          <w:szCs w:val="24"/>
        </w:rPr>
        <w:tab/>
      </w:r>
      <w:r w:rsidR="005B7AEC">
        <w:rPr>
          <w:sz w:val="24"/>
          <w:szCs w:val="24"/>
        </w:rPr>
        <w:tab/>
        <w:t xml:space="preserve">       John Ryan</w:t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617306">
        <w:rPr>
          <w:sz w:val="24"/>
          <w:szCs w:val="24"/>
        </w:rPr>
        <w:t>Oifigeach</w:t>
      </w:r>
      <w:proofErr w:type="spellEnd"/>
      <w:r w:rsidRPr="00617306">
        <w:rPr>
          <w:sz w:val="24"/>
          <w:szCs w:val="24"/>
        </w:rPr>
        <w:t xml:space="preserve"> Leas </w:t>
      </w:r>
      <w:proofErr w:type="spellStart"/>
      <w:r w:rsidRPr="00617306">
        <w:rPr>
          <w:sz w:val="24"/>
          <w:szCs w:val="24"/>
        </w:rPr>
        <w:t>Sóisialta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Leanai</w:t>
      </w:r>
      <w:proofErr w:type="spellEnd"/>
      <w:r w:rsidRPr="00617306">
        <w:rPr>
          <w:sz w:val="24"/>
          <w:szCs w:val="24"/>
        </w:rPr>
        <w:t>.</w:t>
      </w:r>
      <w:proofErr w:type="gramEnd"/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(Child Welfare Officer)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Karen Jordan</w:t>
      </w:r>
      <w:r w:rsidR="008E3F9F">
        <w:rPr>
          <w:sz w:val="24"/>
          <w:szCs w:val="24"/>
        </w:rPr>
        <w:tab/>
      </w:r>
      <w:r w:rsidR="008E3F9F">
        <w:rPr>
          <w:sz w:val="24"/>
          <w:szCs w:val="24"/>
        </w:rPr>
        <w:tab/>
        <w:t xml:space="preserve">       </w:t>
      </w:r>
      <w:r w:rsidR="004616D3">
        <w:rPr>
          <w:sz w:val="24"/>
          <w:szCs w:val="24"/>
        </w:rPr>
        <w:t>Karen Jordan</w:t>
      </w:r>
      <w:r>
        <w:rPr>
          <w:sz w:val="24"/>
          <w:szCs w:val="24"/>
        </w:rPr>
        <w:t xml:space="preserve"> </w:t>
      </w:r>
    </w:p>
    <w:p w:rsidR="00912BBD" w:rsidRPr="00617306" w:rsidRDefault="00912BBD" w:rsidP="0091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4"/>
          <w:szCs w:val="24"/>
        </w:rPr>
      </w:pPr>
      <w:r w:rsidRPr="00617306">
        <w:rPr>
          <w:color w:val="212121"/>
          <w:sz w:val="24"/>
          <w:szCs w:val="24"/>
          <w:lang w:val="ga-IE"/>
        </w:rPr>
        <w:t>Oifigeach Gaeilge agus cultúir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(Irish language &amp; Culture Officer)</w:t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 xml:space="preserve">Orla Jacobs </w:t>
      </w:r>
      <w:r w:rsidRPr="00617306">
        <w:rPr>
          <w:sz w:val="24"/>
          <w:szCs w:val="24"/>
          <w:highlight w:val="green"/>
        </w:rPr>
        <w:t>*</w:t>
      </w:r>
      <w:r w:rsidR="00AD2846">
        <w:rPr>
          <w:sz w:val="24"/>
          <w:szCs w:val="24"/>
        </w:rPr>
        <w:tab/>
      </w:r>
      <w:r w:rsidR="00AD2846">
        <w:rPr>
          <w:sz w:val="24"/>
          <w:szCs w:val="24"/>
        </w:rPr>
        <w:tab/>
        <w:t xml:space="preserve">        Claire Graham</w:t>
      </w:r>
      <w:bookmarkStart w:id="0" w:name="_GoBack"/>
      <w:bookmarkEnd w:id="0"/>
    </w:p>
    <w:p w:rsidR="00912BBD" w:rsidRPr="00A8532E" w:rsidRDefault="00912BBD" w:rsidP="00912BBD">
      <w:pPr>
        <w:shd w:val="clear" w:color="auto" w:fill="FFFFFF"/>
        <w:spacing w:line="360" w:lineRule="auto"/>
        <w:rPr>
          <w:color w:val="212121"/>
          <w:sz w:val="24"/>
          <w:szCs w:val="24"/>
        </w:rPr>
      </w:pPr>
      <w:r w:rsidRPr="00617306">
        <w:rPr>
          <w:color w:val="212121"/>
          <w:sz w:val="24"/>
          <w:szCs w:val="24"/>
          <w:lang w:val="ga-IE"/>
        </w:rPr>
        <w:t>Duine ainmnithe</w:t>
      </w:r>
      <w:r>
        <w:rPr>
          <w:color w:val="212121"/>
          <w:sz w:val="24"/>
          <w:szCs w:val="24"/>
        </w:rPr>
        <w:t xml:space="preserve"> </w:t>
      </w:r>
      <w:r w:rsidRPr="00617306">
        <w:rPr>
          <w:sz w:val="24"/>
          <w:szCs w:val="24"/>
        </w:rPr>
        <w:t>(Designated Person)</w:t>
      </w:r>
      <w:r w:rsidRPr="00617306">
        <w:rPr>
          <w:sz w:val="24"/>
          <w:szCs w:val="24"/>
        </w:rPr>
        <w:tab/>
        <w:t>Mary Moore</w:t>
      </w:r>
      <w:r w:rsidR="008E3F9F">
        <w:rPr>
          <w:sz w:val="24"/>
          <w:szCs w:val="24"/>
        </w:rPr>
        <w:tab/>
      </w:r>
      <w:r w:rsidR="008E3F9F">
        <w:rPr>
          <w:sz w:val="24"/>
          <w:szCs w:val="24"/>
        </w:rPr>
        <w:tab/>
        <w:t xml:space="preserve">        </w:t>
      </w:r>
      <w:r w:rsidR="002725C6">
        <w:rPr>
          <w:sz w:val="24"/>
          <w:szCs w:val="24"/>
        </w:rPr>
        <w:t>Mary Moore</w:t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Oifigeach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Sláinte</w:t>
      </w:r>
      <w:proofErr w:type="spellEnd"/>
      <w:r w:rsidRPr="00617306">
        <w:rPr>
          <w:sz w:val="24"/>
          <w:szCs w:val="24"/>
        </w:rPr>
        <w:t xml:space="preserve"> &amp; </w:t>
      </w:r>
      <w:proofErr w:type="spellStart"/>
      <w:r w:rsidRPr="00617306">
        <w:rPr>
          <w:sz w:val="24"/>
          <w:szCs w:val="24"/>
        </w:rPr>
        <w:t>Leasa</w:t>
      </w:r>
      <w:proofErr w:type="spellEnd"/>
      <w:r w:rsidRPr="00617306">
        <w:rPr>
          <w:sz w:val="24"/>
          <w:szCs w:val="24"/>
        </w:rPr>
        <w:t xml:space="preserve"> </w:t>
      </w:r>
      <w:proofErr w:type="gramStart"/>
      <w:r w:rsidRPr="00617306">
        <w:rPr>
          <w:sz w:val="24"/>
          <w:szCs w:val="24"/>
        </w:rPr>
        <w:t>an</w:t>
      </w:r>
      <w:proofErr w:type="gram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Cumann</w:t>
      </w:r>
      <w:proofErr w:type="spellEnd"/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Club Health &amp; Wellbeing</w:t>
      </w:r>
      <w:r w:rsidR="00D44227">
        <w:rPr>
          <w:sz w:val="24"/>
          <w:szCs w:val="24"/>
        </w:rPr>
        <w:t xml:space="preserve"> Officer</w:t>
      </w:r>
      <w:r w:rsidR="00D44227">
        <w:rPr>
          <w:sz w:val="24"/>
          <w:szCs w:val="24"/>
        </w:rPr>
        <w:tab/>
        <w:t xml:space="preserve">           Gabrielle </w:t>
      </w:r>
      <w:proofErr w:type="spellStart"/>
      <w:r w:rsidR="00D44227">
        <w:rPr>
          <w:sz w:val="24"/>
          <w:szCs w:val="24"/>
        </w:rPr>
        <w:t>Breathnach</w:t>
      </w:r>
      <w:proofErr w:type="spellEnd"/>
      <w:r w:rsidR="00D44227">
        <w:rPr>
          <w:sz w:val="24"/>
          <w:szCs w:val="24"/>
        </w:rPr>
        <w:tab/>
        <w:t xml:space="preserve">       Gabrielle </w:t>
      </w:r>
      <w:proofErr w:type="spellStart"/>
      <w:r w:rsidR="00D44227">
        <w:rPr>
          <w:sz w:val="24"/>
          <w:szCs w:val="24"/>
        </w:rPr>
        <w:t>Breathnach</w:t>
      </w:r>
      <w:proofErr w:type="spellEnd"/>
    </w:p>
    <w:p w:rsidR="00912BBD" w:rsidRPr="00617306" w:rsidRDefault="00912BBD" w:rsidP="0091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4"/>
          <w:szCs w:val="24"/>
        </w:rPr>
      </w:pPr>
      <w:r w:rsidRPr="00617306">
        <w:rPr>
          <w:color w:val="212121"/>
          <w:sz w:val="24"/>
          <w:szCs w:val="24"/>
          <w:lang w:val="ga-IE"/>
        </w:rPr>
        <w:t>Comhordaitheoir traenála do dhaoine óga an gclub</w:t>
      </w:r>
    </w:p>
    <w:p w:rsidR="00912BBD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(Club juvenile coaching co-ordinator) - </w:t>
      </w:r>
      <w:r>
        <w:rPr>
          <w:sz w:val="24"/>
          <w:szCs w:val="24"/>
        </w:rPr>
        <w:t xml:space="preserve">        </w:t>
      </w:r>
      <w:r w:rsidRPr="00617306">
        <w:rPr>
          <w:sz w:val="24"/>
          <w:szCs w:val="24"/>
        </w:rPr>
        <w:t xml:space="preserve">Paul </w:t>
      </w:r>
      <w:r w:rsidR="008E3F9F">
        <w:rPr>
          <w:sz w:val="24"/>
          <w:szCs w:val="24"/>
        </w:rPr>
        <w:t>McKenzie</w:t>
      </w:r>
      <w:r w:rsidR="008E3F9F">
        <w:rPr>
          <w:sz w:val="24"/>
          <w:szCs w:val="24"/>
        </w:rPr>
        <w:tab/>
        <w:t xml:space="preserve">         Paul McKenzie</w:t>
      </w:r>
    </w:p>
    <w:p w:rsidR="00912BBD" w:rsidRPr="00617306" w:rsidRDefault="00912BBD" w:rsidP="00912BBD">
      <w:pPr>
        <w:rPr>
          <w:sz w:val="24"/>
          <w:szCs w:val="24"/>
        </w:rPr>
      </w:pPr>
    </w:p>
    <w:p w:rsidR="00912BBD" w:rsidRPr="00617306" w:rsidRDefault="00912BBD" w:rsidP="00912BBD">
      <w:pPr>
        <w:spacing w:line="276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Comhaltas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Coiste</w:t>
      </w:r>
      <w:proofErr w:type="spellEnd"/>
      <w:r w:rsidRPr="00617306">
        <w:rPr>
          <w:sz w:val="24"/>
          <w:szCs w:val="24"/>
        </w:rPr>
        <w:t xml:space="preserve"> ….  (Committee Membership)</w:t>
      </w:r>
    </w:p>
    <w:p w:rsidR="00912BBD" w:rsidRDefault="00912BBD" w:rsidP="00912BBD">
      <w:pPr>
        <w:spacing w:line="276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Vincent Hennessy  Gerry </w:t>
      </w:r>
      <w:proofErr w:type="spellStart"/>
      <w:r w:rsidRPr="00617306">
        <w:rPr>
          <w:sz w:val="24"/>
          <w:szCs w:val="24"/>
        </w:rPr>
        <w:t>Halton</w:t>
      </w:r>
      <w:proofErr w:type="spellEnd"/>
      <w:r w:rsidRPr="00617306">
        <w:rPr>
          <w:sz w:val="24"/>
          <w:szCs w:val="24"/>
        </w:rPr>
        <w:t xml:space="preserve">, Vincent Hoban, </w:t>
      </w:r>
      <w:proofErr w:type="spellStart"/>
      <w:r w:rsidRPr="00617306">
        <w:rPr>
          <w:sz w:val="24"/>
          <w:szCs w:val="24"/>
        </w:rPr>
        <w:t>Rosarii</w:t>
      </w:r>
      <w:proofErr w:type="spellEnd"/>
      <w:r w:rsidRPr="00617306">
        <w:rPr>
          <w:sz w:val="24"/>
          <w:szCs w:val="24"/>
        </w:rPr>
        <w:t xml:space="preserve"> Kelly, Jenny Kearns, </w:t>
      </w:r>
      <w:proofErr w:type="spellStart"/>
      <w:r w:rsidRPr="00617306">
        <w:rPr>
          <w:sz w:val="24"/>
          <w:szCs w:val="24"/>
        </w:rPr>
        <w:t>Eoghan</w:t>
      </w:r>
      <w:proofErr w:type="spellEnd"/>
      <w:r w:rsidRPr="00617306">
        <w:rPr>
          <w:sz w:val="24"/>
          <w:szCs w:val="24"/>
        </w:rPr>
        <w:t xml:space="preserve"> Redmond, Patsy Kearns, Gabrielle McCarron, Paul Jacobs, David Hyland, </w:t>
      </w:r>
      <w:r>
        <w:rPr>
          <w:sz w:val="24"/>
          <w:szCs w:val="24"/>
        </w:rPr>
        <w:t>Louise Tuite</w:t>
      </w:r>
      <w:r w:rsidRPr="00617306">
        <w:rPr>
          <w:sz w:val="24"/>
          <w:szCs w:val="24"/>
        </w:rPr>
        <w:t xml:space="preserve">, Mary Moore, John Ryan, Brian Flannery, Patricia </w:t>
      </w:r>
      <w:proofErr w:type="spellStart"/>
      <w:r w:rsidRPr="00617306">
        <w:rPr>
          <w:sz w:val="24"/>
          <w:szCs w:val="24"/>
        </w:rPr>
        <w:t>Halton</w:t>
      </w:r>
      <w:proofErr w:type="spellEnd"/>
      <w:r w:rsidRPr="00617306">
        <w:rPr>
          <w:sz w:val="24"/>
          <w:szCs w:val="24"/>
        </w:rPr>
        <w:t>, Karen Jordan, Paul McKenzie, Aidan O’Sulliva</w:t>
      </w:r>
      <w:r>
        <w:rPr>
          <w:sz w:val="24"/>
          <w:szCs w:val="24"/>
        </w:rPr>
        <w:t>n, Michael Murphy, Paul McManus, Orla Jacobs. Jim Nolan.</w:t>
      </w:r>
    </w:p>
    <w:p w:rsidR="00912BBD" w:rsidRDefault="00912BBD" w:rsidP="00912BBD">
      <w:pPr>
        <w:spacing w:line="276" w:lineRule="auto"/>
        <w:rPr>
          <w:sz w:val="24"/>
          <w:szCs w:val="24"/>
        </w:rPr>
      </w:pPr>
    </w:p>
    <w:p w:rsidR="00912BBD" w:rsidRPr="00453BAF" w:rsidRDefault="00912BBD" w:rsidP="00912BBD">
      <w:pPr>
        <w:spacing w:line="276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Mind </w:t>
      </w:r>
      <w:proofErr w:type="spellStart"/>
      <w:proofErr w:type="gramStart"/>
      <w:r w:rsidRPr="00617306">
        <w:rPr>
          <w:sz w:val="24"/>
          <w:szCs w:val="24"/>
        </w:rPr>
        <w:t>ur</w:t>
      </w:r>
      <w:proofErr w:type="spellEnd"/>
      <w:proofErr w:type="gramEnd"/>
      <w:r w:rsidRPr="00617306">
        <w:rPr>
          <w:sz w:val="24"/>
          <w:szCs w:val="24"/>
        </w:rPr>
        <w:t xml:space="preserve"> Buddy (Suicide awareness officers) </w:t>
      </w:r>
      <w:r w:rsidRPr="00617306">
        <w:rPr>
          <w:sz w:val="24"/>
          <w:szCs w:val="24"/>
        </w:rPr>
        <w:tab/>
        <w:t xml:space="preserve">Martina Flannery, </w:t>
      </w:r>
      <w:proofErr w:type="spellStart"/>
      <w:r w:rsidRPr="00617306">
        <w:rPr>
          <w:sz w:val="24"/>
          <w:szCs w:val="24"/>
        </w:rPr>
        <w:t>Rosarii</w:t>
      </w:r>
      <w:proofErr w:type="spellEnd"/>
      <w:r w:rsidRPr="00617306">
        <w:rPr>
          <w:sz w:val="24"/>
          <w:szCs w:val="24"/>
        </w:rPr>
        <w:t xml:space="preserve"> Kelly, Patsy Kearns.</w:t>
      </w:r>
    </w:p>
    <w:p w:rsidR="00912BBD" w:rsidRPr="000B7D1F" w:rsidRDefault="00912BBD" w:rsidP="00912BBD">
      <w:pPr>
        <w:spacing w:line="276" w:lineRule="auto"/>
        <w:rPr>
          <w:sz w:val="22"/>
          <w:szCs w:val="22"/>
        </w:rPr>
      </w:pPr>
      <w:r w:rsidRPr="00617306">
        <w:rPr>
          <w:sz w:val="24"/>
          <w:szCs w:val="24"/>
          <w:highlight w:val="green"/>
        </w:rPr>
        <w:t>*</w:t>
      </w:r>
      <w:r w:rsidRPr="00617306">
        <w:rPr>
          <w:sz w:val="24"/>
          <w:szCs w:val="24"/>
        </w:rPr>
        <w:t xml:space="preserve"> </w:t>
      </w:r>
      <w:r w:rsidRPr="00E16F40">
        <w:rPr>
          <w:sz w:val="22"/>
          <w:szCs w:val="22"/>
        </w:rPr>
        <w:t xml:space="preserve">Working group – Orla Jacobs, Claire Graham, </w:t>
      </w:r>
      <w:proofErr w:type="spellStart"/>
      <w:r w:rsidRPr="00E16F40">
        <w:rPr>
          <w:sz w:val="22"/>
          <w:szCs w:val="22"/>
        </w:rPr>
        <w:t>Daithi</w:t>
      </w:r>
      <w:proofErr w:type="spellEnd"/>
      <w:r w:rsidRPr="00E16F40">
        <w:rPr>
          <w:sz w:val="22"/>
          <w:szCs w:val="22"/>
        </w:rPr>
        <w:t xml:space="preserve"> Ó </w:t>
      </w:r>
      <w:proofErr w:type="spellStart"/>
      <w:r>
        <w:rPr>
          <w:sz w:val="22"/>
          <w:szCs w:val="22"/>
        </w:rPr>
        <w:t>hAoláin</w:t>
      </w:r>
      <w:proofErr w:type="spellEnd"/>
      <w:r>
        <w:rPr>
          <w:sz w:val="22"/>
          <w:szCs w:val="22"/>
        </w:rPr>
        <w:t xml:space="preserve">, Cian O’Carroll, Jenny </w:t>
      </w:r>
      <w:r w:rsidRPr="00E16F40">
        <w:rPr>
          <w:sz w:val="22"/>
          <w:szCs w:val="22"/>
        </w:rPr>
        <w:t>Kearns.</w:t>
      </w:r>
    </w:p>
    <w:p w:rsidR="002D433B" w:rsidRDefault="002D433B"/>
    <w:sectPr w:rsidR="002D4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BD"/>
    <w:rsid w:val="0027255D"/>
    <w:rsid w:val="002725C6"/>
    <w:rsid w:val="002D433B"/>
    <w:rsid w:val="002F32C4"/>
    <w:rsid w:val="003071CB"/>
    <w:rsid w:val="003312C1"/>
    <w:rsid w:val="003D7571"/>
    <w:rsid w:val="00442901"/>
    <w:rsid w:val="004616D3"/>
    <w:rsid w:val="005B7AEC"/>
    <w:rsid w:val="00621431"/>
    <w:rsid w:val="00660242"/>
    <w:rsid w:val="007E4652"/>
    <w:rsid w:val="007F5395"/>
    <w:rsid w:val="008E3F9F"/>
    <w:rsid w:val="00912BBD"/>
    <w:rsid w:val="00AB532C"/>
    <w:rsid w:val="00AD2846"/>
    <w:rsid w:val="00B7734E"/>
    <w:rsid w:val="00C653E0"/>
    <w:rsid w:val="00D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BBD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BBD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UCD</cp:lastModifiedBy>
  <cp:revision>20</cp:revision>
  <dcterms:created xsi:type="dcterms:W3CDTF">2023-10-12T21:25:00Z</dcterms:created>
  <dcterms:modified xsi:type="dcterms:W3CDTF">2023-11-16T14:51:00Z</dcterms:modified>
</cp:coreProperties>
</file>